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E61" w:rsidRDefault="008B61E3">
      <w:pPr>
        <w:shd w:val="clear" w:color="auto" w:fill="FFFFFF"/>
        <w:spacing w:after="135" w:line="240"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1051560</wp:posOffset>
                </wp:positionH>
                <wp:positionV relativeFrom="paragraph">
                  <wp:posOffset>2540</wp:posOffset>
                </wp:positionV>
                <wp:extent cx="3533775" cy="809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533775" cy="809625"/>
                        </a:xfrm>
                        <a:prstGeom prst="rect">
                          <a:avLst/>
                        </a:prstGeom>
                        <a:noFill/>
                        <a:ln>
                          <a:noFill/>
                          <a:prstDash/>
                        </a:ln>
                      </wps:spPr>
                      <wps:txbx>
                        <w:txbxContent>
                          <w:p w:rsidR="009F6E61" w:rsidRPr="00B73B15" w:rsidRDefault="00C935C9" w:rsidP="00B73B15">
                            <w:pPr>
                              <w:shd w:val="clear" w:color="auto" w:fill="FFFFFF"/>
                              <w:spacing w:after="135" w:line="240" w:lineRule="auto"/>
                              <w:jc w:val="center"/>
                              <w:rPr>
                                <w:sz w:val="28"/>
                                <w:szCs w:val="28"/>
                              </w:rPr>
                            </w:pPr>
                            <w:bookmarkStart w:id="0" w:name="_Hlk500681316"/>
                            <w:bookmarkEnd w:id="0"/>
                            <w:r w:rsidRPr="00B73B15">
                              <w:rPr>
                                <w:rFonts w:ascii="Arial" w:eastAsia="Times New Roman" w:hAnsi="Arial" w:cs="Arial"/>
                                <w:b/>
                                <w:bCs/>
                                <w:color w:val="333333"/>
                                <w:spacing w:val="60"/>
                                <w:sz w:val="28"/>
                                <w:szCs w:val="28"/>
                              </w:rPr>
                              <w:t>St Paul’s &amp; St Timothy’s Parish</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8pt;margin-top:.2pt;width:278.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" filled="f" stroked="f">
                <v:textbox>
                  <w:txbxContent>
                    <w:p w:rsidR="009F6E61" w:rsidRPr="00B73B15" w:rsidRDefault="00C935C9" w:rsidP="00B73B15">
                      <w:pPr>
                        <w:shd w:val="clear" w:color="auto" w:fill="FFFFFF"/>
                        <w:spacing w:after="135" w:line="240" w:lineRule="auto"/>
                        <w:jc w:val="center"/>
                        <w:rPr>
                          <w:sz w:val="28"/>
                          <w:szCs w:val="28"/>
                        </w:rPr>
                      </w:pPr>
                      <w:bookmarkStart w:id="1" w:name="_Hlk500681316"/>
                      <w:bookmarkEnd w:id="1"/>
                      <w:r w:rsidRPr="00B73B15">
                        <w:rPr>
                          <w:rFonts w:ascii="Arial" w:eastAsia="Times New Roman" w:hAnsi="Arial" w:cs="Arial"/>
                          <w:b/>
                          <w:bCs/>
                          <w:color w:val="333333"/>
                          <w:spacing w:val="60"/>
                          <w:sz w:val="28"/>
                          <w:szCs w:val="28"/>
                        </w:rPr>
                        <w:t>St Paul’s &amp;</w:t>
                      </w:r>
                      <w:r w:rsidRPr="00B73B15">
                        <w:rPr>
                          <w:rFonts w:ascii="Arial" w:eastAsia="Times New Roman" w:hAnsi="Arial" w:cs="Arial"/>
                          <w:b/>
                          <w:bCs/>
                          <w:color w:val="333333"/>
                          <w:spacing w:val="60"/>
                          <w:sz w:val="28"/>
                          <w:szCs w:val="28"/>
                        </w:rPr>
                        <w:t xml:space="preserve"> St Timothy’s </w:t>
                      </w:r>
                      <w:r w:rsidRPr="00B73B15">
                        <w:rPr>
                          <w:rFonts w:ascii="Arial" w:eastAsia="Times New Roman" w:hAnsi="Arial" w:cs="Arial"/>
                          <w:b/>
                          <w:bCs/>
                          <w:color w:val="333333"/>
                          <w:spacing w:val="60"/>
                          <w:sz w:val="28"/>
                          <w:szCs w:val="28"/>
                        </w:rPr>
                        <w:t>Parish</w:t>
                      </w:r>
                    </w:p>
                  </w:txbxContent>
                </v:textbox>
              </v:shape>
            </w:pict>
          </mc:Fallback>
        </mc:AlternateContent>
      </w:r>
      <w:r>
        <w:rPr>
          <w:rFonts w:ascii="Arial" w:eastAsia="Times New Roman" w:hAnsi="Arial" w:cs="Arial"/>
          <w:b/>
          <w:bCs/>
          <w:noProof/>
          <w:color w:val="333333"/>
          <w:sz w:val="20"/>
          <w:szCs w:val="20"/>
          <w:lang w:eastAsia="en-GB"/>
        </w:rPr>
        <w:drawing>
          <wp:inline distT="0" distB="0" distL="0" distR="0" wp14:anchorId="0DE9085F" wp14:editId="3FF2D165">
            <wp:extent cx="5924550" cy="1104900"/>
            <wp:effectExtent l="0" t="0" r="0" b="0"/>
            <wp:docPr id="2" name="Picture 2" descr="C:\Users\Darren\Documents\st pauls.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924550" cy="1104900"/>
                    </a:xfrm>
                    <a:prstGeom prst="rect">
                      <a:avLst/>
                    </a:prstGeom>
                    <a:noFill/>
                    <a:ln>
                      <a:noFill/>
                      <a:prstDash/>
                    </a:ln>
                  </pic:spPr>
                </pic:pic>
              </a:graphicData>
            </a:graphic>
          </wp:inline>
        </w:drawing>
      </w:r>
      <w:bookmarkStart w:id="1" w:name="_Hlk500681028"/>
      <w:bookmarkEnd w:id="1"/>
    </w:p>
    <w:bookmarkStart w:id="2" w:name="_Hlk500681606"/>
    <w:bookmarkEnd w:id="2"/>
    <w:p w:rsidR="009F6E61" w:rsidRDefault="00150BD8">
      <w:pPr>
        <w:shd w:val="clear" w:color="auto" w:fill="FFFFFF"/>
        <w:spacing w:after="135" w:line="240" w:lineRule="auto"/>
        <w:rPr>
          <w:rFonts w:ascii="Arial" w:eastAsia="Times New Roman" w:hAnsi="Arial" w:cs="Arial"/>
          <w:b/>
          <w:bCs/>
          <w:color w:val="333333"/>
          <w:sz w:val="20"/>
          <w:szCs w:val="20"/>
          <w:lang w:eastAsia="en-GB"/>
        </w:rPr>
      </w:pPr>
      <w:r>
        <w:rPr>
          <w:rFonts w:ascii="Arial" w:eastAsia="Times New Roman" w:hAnsi="Arial" w:cs="Arial"/>
          <w:b/>
          <w:bCs/>
          <w:noProof/>
          <w:color w:val="333333"/>
          <w:sz w:val="20"/>
          <w:szCs w:val="20"/>
          <w:lang w:eastAsia="en-GB"/>
        </w:rPr>
        <mc:AlternateContent>
          <mc:Choice Requires="wps">
            <w:drawing>
              <wp:anchor distT="0" distB="0" distL="114300" distR="114300" simplePos="0" relativeHeight="251661312" behindDoc="0" locked="0" layoutInCell="1" allowOverlap="1">
                <wp:simplePos x="0" y="0"/>
                <wp:positionH relativeFrom="margin">
                  <wp:posOffset>3815080</wp:posOffset>
                </wp:positionH>
                <wp:positionV relativeFrom="margin">
                  <wp:posOffset>1333500</wp:posOffset>
                </wp:positionV>
                <wp:extent cx="2276475" cy="1247775"/>
                <wp:effectExtent l="38100" t="0" r="28575" b="66675"/>
                <wp:wrapSquare wrapText="bothSides"/>
                <wp:docPr id="3" name="Rectangle 396"/>
                <wp:cNvGraphicFramePr/>
                <a:graphic xmlns:a="http://schemas.openxmlformats.org/drawingml/2006/main">
                  <a:graphicData uri="http://schemas.microsoft.com/office/word/2010/wordprocessingShape">
                    <wps:wsp>
                      <wps:cNvSpPr/>
                      <wps:spPr>
                        <a:xfrm flipH="1">
                          <a:off x="0" y="0"/>
                          <a:ext cx="2276475" cy="1247775"/>
                        </a:xfrm>
                        <a:prstGeom prst="rect">
                          <a:avLst/>
                        </a:prstGeom>
                        <a:solidFill>
                          <a:srgbClr val="FFFFFF"/>
                        </a:solidFill>
                        <a:ln w="19046">
                          <a:solidFill>
                            <a:srgbClr val="7F7F7F"/>
                          </a:solidFill>
                          <a:prstDash val="solid"/>
                          <a:miter/>
                        </a:ln>
                        <a:effectLst>
                          <a:outerShdw dist="38096" dir="2700000" algn="tl">
                            <a:srgbClr val="000000">
                              <a:alpha val="40000"/>
                            </a:srgbClr>
                          </a:outerShdw>
                        </a:effectLst>
                      </wps:spPr>
                      <wps:txbx>
                        <w:txbxContent>
                          <w:p w:rsidR="009F6E61" w:rsidRPr="008B61E3" w:rsidRDefault="00C935C9">
                            <w:pPr>
                              <w:shd w:val="clear" w:color="auto" w:fill="FFFFFF"/>
                              <w:spacing w:after="135" w:line="240" w:lineRule="auto"/>
                              <w:rPr>
                                <w:rFonts w:ascii="Comic Sans MS" w:eastAsia="Times New Roman" w:hAnsi="Comic Sans MS" w:cs="Arial"/>
                                <w:b/>
                                <w:bCs/>
                                <w:color w:val="333333"/>
                                <w:sz w:val="28"/>
                                <w:szCs w:val="28"/>
                                <w:lang w:eastAsia="en-GB"/>
                              </w:rPr>
                            </w:pPr>
                            <w:r w:rsidRPr="008B61E3">
                              <w:rPr>
                                <w:rFonts w:ascii="Comic Sans MS" w:eastAsia="Times New Roman" w:hAnsi="Comic Sans MS" w:cs="Arial"/>
                                <w:b/>
                                <w:bCs/>
                                <w:color w:val="333333"/>
                                <w:sz w:val="28"/>
                                <w:szCs w:val="28"/>
                                <w:lang w:eastAsia="en-GB"/>
                              </w:rPr>
                              <w:t>Can you help? Your parish needs you</w:t>
                            </w:r>
                          </w:p>
                          <w:p w:rsidR="009F6E61" w:rsidRDefault="009F6E61">
                            <w:pPr>
                              <w:rPr>
                                <w:color w:val="4F81BD"/>
                                <w:sz w:val="20"/>
                                <w:szCs w:val="20"/>
                              </w:rPr>
                            </w:pPr>
                          </w:p>
                        </w:txbxContent>
                      </wps:txbx>
                      <wps:bodyPr vert="horz" wrap="square" lIns="274320" tIns="274320" rIns="274320" bIns="274320" anchor="ctr" anchorCtr="0" compatLnSpc="0">
                        <a:noAutofit/>
                      </wps:bodyPr>
                    </wps:wsp>
                  </a:graphicData>
                </a:graphic>
                <wp14:sizeRelH relativeFrom="margin">
                  <wp14:pctWidth>0</wp14:pctWidth>
                </wp14:sizeRelH>
                <wp14:sizeRelV relativeFrom="margin">
                  <wp14:pctHeight>0</wp14:pctHeight>
                </wp14:sizeRelV>
              </wp:anchor>
            </w:drawing>
          </mc:Choice>
          <mc:Fallback>
            <w:pict>
              <v:rect id="Rectangle 396" o:spid="_x0000_s1027" style="position:absolute;margin-left:300.4pt;margin-top:105pt;width:179.25pt;height:98.25pt;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" strokecolor="#7f7f7f" strokeweight=".52906mm">
                <v:shadow on="t" color="black" opacity="26214f" origin="-.5,-.5" offset=".74828mm,.74828mm"/>
                <v:textbox inset="21.6pt,21.6pt,21.6pt,21.6pt">
                  <w:txbxContent>
                    <w:p w:rsidR="009F6E61" w:rsidRPr="008B61E3" w:rsidRDefault="00C935C9">
                      <w:pPr>
                        <w:shd w:val="clear" w:color="auto" w:fill="FFFFFF"/>
                        <w:spacing w:after="135" w:line="240" w:lineRule="auto"/>
                        <w:rPr>
                          <w:rFonts w:ascii="Comic Sans MS" w:eastAsia="Times New Roman" w:hAnsi="Comic Sans MS" w:cs="Arial"/>
                          <w:b/>
                          <w:bCs/>
                          <w:color w:val="333333"/>
                          <w:sz w:val="28"/>
                          <w:szCs w:val="28"/>
                          <w:lang w:eastAsia="en-GB"/>
                        </w:rPr>
                      </w:pPr>
                      <w:r w:rsidRPr="008B61E3">
                        <w:rPr>
                          <w:rFonts w:ascii="Comic Sans MS" w:eastAsia="Times New Roman" w:hAnsi="Comic Sans MS" w:cs="Arial"/>
                          <w:b/>
                          <w:bCs/>
                          <w:color w:val="333333"/>
                          <w:sz w:val="28"/>
                          <w:szCs w:val="28"/>
                          <w:lang w:eastAsia="en-GB"/>
                        </w:rPr>
                        <w:t>Can you help? Your parish needs you</w:t>
                      </w:r>
                    </w:p>
                    <w:p w:rsidR="009F6E61" w:rsidRDefault="009F6E61">
                      <w:pPr>
                        <w:rPr>
                          <w:color w:val="4F81BD"/>
                          <w:sz w:val="20"/>
                          <w:szCs w:val="20"/>
                        </w:rPr>
                      </w:pPr>
                    </w:p>
                  </w:txbxContent>
                </v:textbox>
                <w10:wrap type="square" anchorx="margin" anchory="margin"/>
              </v:rect>
            </w:pict>
          </mc:Fallback>
        </mc:AlternateContent>
      </w:r>
    </w:p>
    <w:p w:rsidR="009F6E61" w:rsidRDefault="008B61E3">
      <w:pPr>
        <w:shd w:val="clear" w:color="auto" w:fill="FFFFFF"/>
        <w:spacing w:after="135" w:line="240" w:lineRule="auto"/>
      </w:pPr>
      <w:r>
        <w:rPr>
          <w:noProof/>
          <w:lang w:eastAsia="en-GB"/>
        </w:rPr>
        <w:drawing>
          <wp:anchor distT="0" distB="0" distL="114300" distR="114300" simplePos="0" relativeHeight="251662336" behindDoc="1" locked="0" layoutInCell="1" allowOverlap="1" wp14:anchorId="58B32354">
            <wp:simplePos x="0" y="0"/>
            <wp:positionH relativeFrom="margin">
              <wp:posOffset>3556635</wp:posOffset>
            </wp:positionH>
            <wp:positionV relativeFrom="paragraph">
              <wp:posOffset>1313815</wp:posOffset>
            </wp:positionV>
            <wp:extent cx="2829600" cy="1170000"/>
            <wp:effectExtent l="0" t="0" r="0" b="0"/>
            <wp:wrapTight wrapText="bothSides">
              <wp:wrapPolygon edited="0">
                <wp:start x="0" y="0"/>
                <wp:lineTo x="0" y="21107"/>
                <wp:lineTo x="21377" y="21107"/>
                <wp:lineTo x="21377" y="0"/>
                <wp:lineTo x="0" y="0"/>
              </wp:wrapPolygon>
            </wp:wrapTight>
            <wp:docPr id="5" name="Picture 4" descr="http://4.bp.blogspot.com/-oAtNCjrOPkI/UCn96zzizPI/AAAAAAAAAMo/KnbNDc3kyWo/s1600/Volunteer_become.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rcRect/>
                    <a:stretch>
                      <a:fillRect/>
                    </a:stretch>
                  </pic:blipFill>
                  <pic:spPr>
                    <a:xfrm>
                      <a:off x="0" y="0"/>
                      <a:ext cx="2829600" cy="11700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C935C9">
        <w:rPr>
          <w:noProof/>
          <w:lang w:eastAsia="en-GB"/>
        </w:rPr>
        <w:drawing>
          <wp:inline distT="0" distB="0" distL="0" distR="0">
            <wp:extent cx="3390900" cy="2257425"/>
            <wp:effectExtent l="0" t="0" r="0" b="9525"/>
            <wp:docPr id="4" name="Picture 3" descr="Image result for jesus call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391699" cy="2257957"/>
                    </a:xfrm>
                    <a:prstGeom prst="rect">
                      <a:avLst/>
                    </a:prstGeom>
                    <a:noFill/>
                    <a:ln>
                      <a:noFill/>
                      <a:prstDash/>
                    </a:ln>
                  </pic:spPr>
                </pic:pic>
              </a:graphicData>
            </a:graphic>
          </wp:inline>
        </w:drawing>
      </w:r>
    </w:p>
    <w:p w:rsidR="009F6E61" w:rsidRDefault="009F6E61">
      <w:pPr>
        <w:shd w:val="clear" w:color="auto" w:fill="FFFFFF"/>
        <w:spacing w:after="135" w:line="240" w:lineRule="auto"/>
        <w:rPr>
          <w:rFonts w:ascii="Arial" w:eastAsia="Times New Roman" w:hAnsi="Arial" w:cs="Arial"/>
          <w:b/>
          <w:bCs/>
          <w:color w:val="333333"/>
          <w:sz w:val="20"/>
          <w:szCs w:val="20"/>
          <w:lang w:eastAsia="en-GB"/>
        </w:rPr>
      </w:pPr>
    </w:p>
    <w:p w:rsidR="009F6E61" w:rsidRDefault="00150BD8">
      <w:pPr>
        <w:shd w:val="clear" w:color="auto" w:fill="FFFFFF"/>
        <w:spacing w:after="135" w:line="240" w:lineRule="auto"/>
      </w:pPr>
      <w:r>
        <w:rPr>
          <w:noProof/>
          <w:lang w:eastAsia="en-GB"/>
        </w:rPr>
        <w:drawing>
          <wp:anchor distT="0" distB="0" distL="114300" distR="215900" simplePos="0" relativeHeight="251663360" behindDoc="1" locked="0" layoutInCell="1" allowOverlap="1">
            <wp:simplePos x="0" y="0"/>
            <wp:positionH relativeFrom="margin">
              <wp:posOffset>-234315</wp:posOffset>
            </wp:positionH>
            <wp:positionV relativeFrom="paragraph">
              <wp:posOffset>148590</wp:posOffset>
            </wp:positionV>
            <wp:extent cx="3830400" cy="3754800"/>
            <wp:effectExtent l="0" t="0" r="0" b="0"/>
            <wp:wrapTight wrapText="right">
              <wp:wrapPolygon edited="0">
                <wp:start x="0" y="0"/>
                <wp:lineTo x="0" y="21479"/>
                <wp:lineTo x="21485" y="21479"/>
                <wp:lineTo x="21485" y="0"/>
                <wp:lineTo x="0" y="0"/>
              </wp:wrapPolygon>
            </wp:wrapTight>
            <wp:docPr id="6" name="Picture 5" descr="http://www.welshathletics.org/media/1025937/volunteer_final.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rcRect/>
                    <a:stretch>
                      <a:fillRect/>
                    </a:stretch>
                  </pic:blipFill>
                  <pic:spPr>
                    <a:xfrm>
                      <a:off x="0" y="0"/>
                      <a:ext cx="3830400" cy="3754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9F6E61" w:rsidRPr="008B61E3" w:rsidRDefault="00C935C9" w:rsidP="008B61E3">
      <w:pPr>
        <w:shd w:val="clear" w:color="auto" w:fill="FFFFFF"/>
        <w:spacing w:after="135" w:line="240" w:lineRule="auto"/>
        <w:jc w:val="both"/>
        <w:rPr>
          <w:rFonts w:asciiTheme="minorHAnsi" w:eastAsia="Times New Roman" w:hAnsiTheme="minorHAnsi" w:cstheme="minorHAnsi"/>
          <w:bCs/>
          <w:color w:val="333333"/>
          <w:lang w:eastAsia="en-GB"/>
        </w:rPr>
      </w:pPr>
      <w:r w:rsidRPr="008B61E3">
        <w:rPr>
          <w:rFonts w:asciiTheme="minorHAnsi" w:eastAsia="Times New Roman" w:hAnsiTheme="minorHAnsi" w:cstheme="minorHAnsi"/>
          <w:bCs/>
          <w:color w:val="333333"/>
          <w:lang w:eastAsia="en-GB"/>
        </w:rPr>
        <w:t xml:space="preserve">Dear Sisters and Brothers </w:t>
      </w:r>
    </w:p>
    <w:p w:rsidR="009F6E61" w:rsidRPr="008B61E3" w:rsidRDefault="00C935C9">
      <w:pPr>
        <w:shd w:val="clear" w:color="auto" w:fill="FFFFFF"/>
        <w:spacing w:after="135" w:line="240" w:lineRule="auto"/>
        <w:jc w:val="both"/>
        <w:rPr>
          <w:rFonts w:asciiTheme="minorHAnsi" w:eastAsia="Times New Roman" w:hAnsiTheme="minorHAnsi" w:cstheme="minorHAnsi"/>
          <w:bCs/>
          <w:color w:val="333333"/>
          <w:lang w:eastAsia="en-GB"/>
        </w:rPr>
      </w:pPr>
      <w:r w:rsidRPr="008B61E3">
        <w:rPr>
          <w:rFonts w:asciiTheme="minorHAnsi" w:eastAsia="Times New Roman" w:hAnsiTheme="minorHAnsi" w:cstheme="minorHAnsi"/>
          <w:bCs/>
          <w:color w:val="333333"/>
          <w:lang w:eastAsia="en-GB"/>
        </w:rPr>
        <w:t>We are greatly blessed with volunteers here at St Paul’s and St. Timothy’s, and we want to take some time to celebrate and appreciate those who volunteer their time and talents. While we recognise our ultimate reward is in heaven and what little we can do here on earth hardly compares to that reward, we believe it’s ok to simply say “thank you”, and keep up the good work. We are always in need of more volunteers in helping to build up and sustain our parish. Therefore I am making an appeal for people to consider how they might be able to use your gifts and talents in building up and sustaining our parish. Please take some time to consider volunteering for one or more of the activities overleaf.</w:t>
      </w:r>
    </w:p>
    <w:p w:rsidR="009F6E61" w:rsidRDefault="00C935C9">
      <w:pPr>
        <w:shd w:val="clear" w:color="auto" w:fill="FFFFFF"/>
        <w:spacing w:after="135" w:line="240" w:lineRule="auto"/>
        <w:jc w:val="both"/>
        <w:rPr>
          <w:rFonts w:asciiTheme="minorHAnsi" w:eastAsia="Times New Roman" w:hAnsiTheme="minorHAnsi" w:cstheme="minorHAnsi"/>
          <w:bCs/>
          <w:color w:val="333333"/>
          <w:lang w:eastAsia="en-GB"/>
        </w:rPr>
      </w:pPr>
      <w:r w:rsidRPr="008B61E3">
        <w:rPr>
          <w:rFonts w:asciiTheme="minorHAnsi" w:eastAsia="Times New Roman" w:hAnsiTheme="minorHAnsi" w:cstheme="minorHAnsi"/>
          <w:bCs/>
          <w:color w:val="333333"/>
          <w:lang w:eastAsia="en-GB"/>
        </w:rPr>
        <w:t xml:space="preserve">Prayers and best wishes Fr. Darren </w:t>
      </w:r>
    </w:p>
    <w:p w:rsidR="00BB697D" w:rsidRDefault="00BB697D">
      <w:pPr>
        <w:shd w:val="clear" w:color="auto" w:fill="FFFFFF"/>
        <w:spacing w:after="135" w:line="240" w:lineRule="auto"/>
        <w:jc w:val="both"/>
        <w:rPr>
          <w:rFonts w:asciiTheme="minorHAnsi" w:eastAsia="Times New Roman" w:hAnsiTheme="minorHAnsi" w:cstheme="minorHAnsi"/>
          <w:bCs/>
          <w:color w:val="333333"/>
          <w:lang w:eastAsia="en-GB"/>
        </w:rPr>
      </w:pPr>
    </w:p>
    <w:p w:rsidR="00BB697D" w:rsidRPr="008B61E3" w:rsidRDefault="00BB697D">
      <w:pPr>
        <w:shd w:val="clear" w:color="auto" w:fill="FFFFFF"/>
        <w:spacing w:after="135" w:line="240" w:lineRule="auto"/>
        <w:jc w:val="both"/>
        <w:rPr>
          <w:rFonts w:asciiTheme="minorHAnsi" w:eastAsia="Times New Roman" w:hAnsiTheme="minorHAnsi" w:cstheme="minorHAnsi"/>
          <w:bCs/>
          <w:color w:val="333333"/>
          <w:lang w:eastAsia="en-GB"/>
        </w:rPr>
      </w:pPr>
      <w:r>
        <w:rPr>
          <w:rFonts w:asciiTheme="minorHAnsi" w:eastAsia="Times New Roman" w:hAnsiTheme="minorHAnsi" w:cstheme="minorHAnsi"/>
          <w:bCs/>
          <w:color w:val="333333"/>
          <w:lang w:eastAsia="en-GB"/>
        </w:rPr>
        <w:t>If you are going to fill in your details on next 2 pages, then consider saving in a different file and then deleting the first page before sending form to the presbytery. Details of how to send are on the last page.</w:t>
      </w:r>
    </w:p>
    <w:p w:rsidR="00150BD8" w:rsidRDefault="00150BD8">
      <w:pPr>
        <w:suppressAutoHyphens w:val="0"/>
        <w:rPr>
          <w:rFonts w:ascii="Helvetica" w:eastAsia="Times New Roman" w:hAnsi="Helvetica" w:cs="Arial"/>
          <w:b/>
          <w:bCs/>
          <w:color w:val="333333"/>
          <w:sz w:val="32"/>
          <w:szCs w:val="32"/>
          <w:lang w:eastAsia="en-GB"/>
        </w:rPr>
      </w:pPr>
      <w:r>
        <w:rPr>
          <w:rFonts w:ascii="Helvetica" w:eastAsia="Times New Roman" w:hAnsi="Helvetica" w:cs="Arial"/>
          <w:b/>
          <w:bCs/>
          <w:color w:val="333333"/>
          <w:sz w:val="32"/>
          <w:szCs w:val="32"/>
          <w:lang w:eastAsia="en-GB"/>
        </w:rPr>
        <w:br w:type="page"/>
      </w:r>
    </w:p>
    <w:p w:rsidR="00BB697D" w:rsidRPr="00B0542F" w:rsidRDefault="00BB697D" w:rsidP="00BB697D">
      <w:pPr>
        <w:jc w:val="center"/>
        <w:rPr>
          <w:sz w:val="24"/>
          <w:szCs w:val="24"/>
        </w:rPr>
      </w:pPr>
      <w:r w:rsidRPr="00B0542F">
        <w:rPr>
          <w:sz w:val="24"/>
          <w:szCs w:val="24"/>
        </w:rPr>
        <w:lastRenderedPageBreak/>
        <w:t>Parish of St Paul &amp; St Timothy</w:t>
      </w:r>
    </w:p>
    <w:p w:rsidR="00BB697D" w:rsidRPr="00B0542F" w:rsidRDefault="00BB697D" w:rsidP="00BB697D">
      <w:pPr>
        <w:jc w:val="center"/>
        <w:rPr>
          <w:sz w:val="24"/>
          <w:szCs w:val="24"/>
        </w:rPr>
      </w:pPr>
      <w:r w:rsidRPr="00B0542F">
        <w:rPr>
          <w:sz w:val="24"/>
          <w:szCs w:val="24"/>
        </w:rPr>
        <w:t>10 Spring Grove, LIVERPOOL, L12 8SJ</w:t>
      </w:r>
    </w:p>
    <w:p w:rsidR="00BB697D" w:rsidRPr="00B0542F" w:rsidRDefault="00BB697D" w:rsidP="00BB697D">
      <w:pPr>
        <w:jc w:val="center"/>
        <w:rPr>
          <w:sz w:val="24"/>
          <w:szCs w:val="24"/>
        </w:rPr>
      </w:pPr>
      <w:r>
        <w:rPr>
          <w:sz w:val="24"/>
          <w:szCs w:val="24"/>
        </w:rPr>
        <w:t xml:space="preserve">Volunteer </w:t>
      </w:r>
      <w:r w:rsidRPr="00B0542F">
        <w:rPr>
          <w:sz w:val="24"/>
          <w:szCs w:val="24"/>
        </w:rPr>
        <w:t>Form</w:t>
      </w:r>
    </w:p>
    <w:p w:rsidR="009F6E61" w:rsidRPr="00BB697D" w:rsidRDefault="00C935C9">
      <w:pPr>
        <w:shd w:val="clear" w:color="auto" w:fill="FFFFFF"/>
        <w:spacing w:after="135" w:line="240" w:lineRule="auto"/>
        <w:jc w:val="both"/>
        <w:rPr>
          <w:rFonts w:asciiTheme="minorHAnsi" w:hAnsiTheme="minorHAnsi" w:cstheme="minorHAnsi"/>
        </w:rPr>
      </w:pPr>
      <w:r w:rsidRPr="00BB697D">
        <w:rPr>
          <w:rFonts w:asciiTheme="minorHAnsi" w:eastAsia="Times New Roman" w:hAnsiTheme="minorHAnsi" w:cstheme="minorHAnsi"/>
          <w:b/>
          <w:bCs/>
          <w:color w:val="333333"/>
          <w:lang w:eastAsia="en-GB"/>
        </w:rPr>
        <w:t>Please consider volunteering for one or more of the activities listed below.</w:t>
      </w:r>
    </w:p>
    <w:p w:rsidR="009F6E61" w:rsidRPr="00BB697D" w:rsidRDefault="00C935C9">
      <w:pPr>
        <w:pStyle w:val="ListParagraph"/>
        <w:numPr>
          <w:ilvl w:val="0"/>
          <w:numId w:val="1"/>
        </w:numPr>
        <w:shd w:val="clear" w:color="auto" w:fill="FFFFFF"/>
        <w:spacing w:before="100" w:after="100" w:line="270" w:lineRule="atLeast"/>
        <w:ind w:left="375"/>
        <w:rPr>
          <w:rFonts w:asciiTheme="minorHAnsi" w:hAnsiTheme="minorHAnsi" w:cstheme="minorHAnsi"/>
        </w:rPr>
      </w:pPr>
      <w:r w:rsidRPr="00BB697D">
        <w:rPr>
          <w:rFonts w:asciiTheme="minorHAnsi" w:eastAsia="Times New Roman" w:hAnsiTheme="minorHAnsi" w:cstheme="minorHAnsi"/>
          <w:color w:val="333333"/>
          <w:lang w:eastAsia="en-GB"/>
        </w:rPr>
        <w:t>Collection counters and bank preparation (Sunday)</w:t>
      </w:r>
    </w:p>
    <w:p w:rsidR="009F6E61" w:rsidRPr="00BB697D" w:rsidRDefault="00C935C9">
      <w:pPr>
        <w:pStyle w:val="ListParagraph"/>
        <w:numPr>
          <w:ilvl w:val="0"/>
          <w:numId w:val="1"/>
        </w:numPr>
        <w:shd w:val="clear" w:color="auto" w:fill="FFFFFF"/>
        <w:spacing w:before="100" w:after="100" w:line="270" w:lineRule="atLeast"/>
        <w:ind w:left="375"/>
        <w:rPr>
          <w:rFonts w:asciiTheme="minorHAnsi" w:hAnsiTheme="minorHAnsi" w:cstheme="minorHAnsi"/>
        </w:rPr>
      </w:pPr>
      <w:r w:rsidRPr="00BB697D">
        <w:rPr>
          <w:rFonts w:asciiTheme="minorHAnsi" w:eastAsia="Times New Roman" w:hAnsiTheme="minorHAnsi" w:cstheme="minorHAnsi"/>
          <w:color w:val="333333"/>
          <w:lang w:eastAsia="en-GB"/>
        </w:rPr>
        <w:t xml:space="preserve">Weekly health and safety checks/ fire alarm checks. Both churches, presbytery and Bonsall Centre </w:t>
      </w:r>
    </w:p>
    <w:p w:rsidR="009F6E61" w:rsidRPr="00BB697D" w:rsidRDefault="00C935C9">
      <w:pPr>
        <w:pStyle w:val="ListParagraph"/>
        <w:numPr>
          <w:ilvl w:val="0"/>
          <w:numId w:val="1"/>
        </w:numPr>
        <w:shd w:val="clear" w:color="auto" w:fill="FFFFFF"/>
        <w:spacing w:before="100" w:after="100" w:line="270" w:lineRule="atLeast"/>
        <w:ind w:left="375"/>
        <w:rPr>
          <w:rFonts w:asciiTheme="minorHAnsi" w:hAnsiTheme="minorHAnsi" w:cstheme="minorHAnsi"/>
        </w:rPr>
      </w:pPr>
      <w:r w:rsidRPr="00BB697D">
        <w:rPr>
          <w:rFonts w:asciiTheme="minorHAnsi" w:eastAsia="Times New Roman" w:hAnsiTheme="minorHAnsi" w:cstheme="minorHAnsi"/>
          <w:color w:val="333333"/>
          <w:lang w:eastAsia="en-GB"/>
        </w:rPr>
        <w:t>Building maintenance both churches, presbytery and Bonsall Centre</w:t>
      </w:r>
    </w:p>
    <w:p w:rsidR="009F6E61" w:rsidRPr="00BB697D" w:rsidRDefault="00C935C9">
      <w:pPr>
        <w:pStyle w:val="ListParagraph"/>
        <w:numPr>
          <w:ilvl w:val="0"/>
          <w:numId w:val="1"/>
        </w:numPr>
        <w:shd w:val="clear" w:color="auto" w:fill="FFFFFF"/>
        <w:spacing w:before="100" w:after="100" w:line="270" w:lineRule="atLeast"/>
        <w:ind w:left="375"/>
        <w:rPr>
          <w:rFonts w:asciiTheme="minorHAnsi" w:hAnsiTheme="minorHAnsi" w:cstheme="minorHAnsi"/>
        </w:rPr>
      </w:pPr>
      <w:r w:rsidRPr="00BB697D">
        <w:rPr>
          <w:rFonts w:asciiTheme="minorHAnsi" w:eastAsia="Times New Roman" w:hAnsiTheme="minorHAnsi" w:cstheme="minorHAnsi"/>
          <w:color w:val="333333"/>
          <w:lang w:eastAsia="en-GB"/>
        </w:rPr>
        <w:t>Grounds maintenance both churches and St Paul’s presbytery</w:t>
      </w:r>
    </w:p>
    <w:p w:rsidR="009F6E61" w:rsidRPr="00BB697D" w:rsidRDefault="00C935C9" w:rsidP="00BB697D">
      <w:pPr>
        <w:pStyle w:val="ListParagraph"/>
        <w:numPr>
          <w:ilvl w:val="0"/>
          <w:numId w:val="1"/>
        </w:numPr>
        <w:shd w:val="clear" w:color="auto" w:fill="FFFFFF"/>
        <w:spacing w:before="100" w:after="100" w:line="270" w:lineRule="atLeast"/>
        <w:ind w:left="375"/>
        <w:rPr>
          <w:rFonts w:asciiTheme="minorHAnsi" w:hAnsiTheme="minorHAnsi" w:cstheme="minorHAnsi"/>
        </w:rPr>
      </w:pPr>
      <w:r w:rsidRPr="00BB697D">
        <w:rPr>
          <w:rFonts w:asciiTheme="minorHAnsi" w:eastAsia="Times New Roman" w:hAnsiTheme="minorHAnsi" w:cstheme="minorHAnsi"/>
          <w:color w:val="333333"/>
          <w:lang w:eastAsia="en-GB"/>
        </w:rPr>
        <w:t xml:space="preserve">Odd jobs both churches St Paul’s presbytery and Bonsall Centre </w:t>
      </w:r>
    </w:p>
    <w:p w:rsidR="009F6E61" w:rsidRPr="00BB697D" w:rsidRDefault="00C935C9">
      <w:pPr>
        <w:pStyle w:val="ListParagraph"/>
        <w:numPr>
          <w:ilvl w:val="0"/>
          <w:numId w:val="1"/>
        </w:numPr>
        <w:shd w:val="clear" w:color="auto" w:fill="FFFFFF"/>
        <w:spacing w:before="100" w:after="100" w:line="270" w:lineRule="atLeast"/>
        <w:ind w:left="375"/>
        <w:rPr>
          <w:rFonts w:asciiTheme="minorHAnsi" w:hAnsiTheme="minorHAnsi" w:cstheme="minorHAnsi"/>
        </w:rPr>
      </w:pPr>
      <w:r w:rsidRPr="00BB697D">
        <w:rPr>
          <w:rFonts w:asciiTheme="minorHAnsi" w:eastAsia="Times New Roman" w:hAnsiTheme="minorHAnsi" w:cstheme="minorHAnsi"/>
          <w:color w:val="333333"/>
          <w:lang w:eastAsia="en-GB"/>
        </w:rPr>
        <w:t xml:space="preserve">Sacramental programmes </w:t>
      </w:r>
      <w:r w:rsidRPr="00BB697D">
        <w:rPr>
          <w:rFonts w:asciiTheme="minorHAnsi" w:eastAsia="Wingdings 2" w:hAnsiTheme="minorHAnsi" w:cstheme="minorHAnsi"/>
          <w:color w:val="333333"/>
          <w:lang w:eastAsia="en-GB"/>
        </w:rPr>
        <w:t></w:t>
      </w:r>
      <w:r w:rsidRPr="00BB697D">
        <w:rPr>
          <w:rFonts w:asciiTheme="minorHAnsi" w:eastAsia="Times New Roman" w:hAnsiTheme="minorHAnsi" w:cstheme="minorHAnsi"/>
          <w:color w:val="333333"/>
          <w:lang w:eastAsia="en-GB"/>
        </w:rPr>
        <w:t xml:space="preserve">Baptism </w:t>
      </w:r>
      <w:r w:rsidRPr="00BB697D">
        <w:rPr>
          <w:rFonts w:asciiTheme="minorHAnsi" w:eastAsia="Wingdings 2" w:hAnsiTheme="minorHAnsi" w:cstheme="minorHAnsi"/>
          <w:color w:val="333333"/>
          <w:lang w:eastAsia="en-GB"/>
        </w:rPr>
        <w:t></w:t>
      </w:r>
      <w:r w:rsidRPr="00BB697D">
        <w:rPr>
          <w:rFonts w:asciiTheme="minorHAnsi" w:eastAsia="Times New Roman" w:hAnsiTheme="minorHAnsi" w:cstheme="minorHAnsi"/>
          <w:color w:val="333333"/>
          <w:lang w:eastAsia="en-GB"/>
        </w:rPr>
        <w:t xml:space="preserve">First Holy </w:t>
      </w:r>
      <w:r w:rsidRPr="00BB697D">
        <w:rPr>
          <w:rFonts w:asciiTheme="minorHAnsi" w:eastAsia="Wingdings 2" w:hAnsiTheme="minorHAnsi" w:cstheme="minorHAnsi"/>
          <w:color w:val="333333"/>
          <w:lang w:eastAsia="en-GB"/>
        </w:rPr>
        <w:t></w:t>
      </w:r>
      <w:r w:rsidRPr="00BB697D">
        <w:rPr>
          <w:rFonts w:asciiTheme="minorHAnsi" w:eastAsia="Times New Roman" w:hAnsiTheme="minorHAnsi" w:cstheme="minorHAnsi"/>
          <w:color w:val="333333"/>
          <w:lang w:eastAsia="en-GB"/>
        </w:rPr>
        <w:t xml:space="preserve">Communion </w:t>
      </w:r>
      <w:r w:rsidRPr="00BB697D">
        <w:rPr>
          <w:rFonts w:asciiTheme="minorHAnsi" w:eastAsia="Wingdings 2" w:hAnsiTheme="minorHAnsi" w:cstheme="minorHAnsi"/>
          <w:color w:val="333333"/>
          <w:lang w:eastAsia="en-GB"/>
        </w:rPr>
        <w:t></w:t>
      </w:r>
      <w:r w:rsidRPr="00BB697D">
        <w:rPr>
          <w:rFonts w:asciiTheme="minorHAnsi" w:eastAsia="Times New Roman" w:hAnsiTheme="minorHAnsi" w:cstheme="minorHAnsi"/>
          <w:color w:val="333333"/>
          <w:lang w:eastAsia="en-GB"/>
        </w:rPr>
        <w:t xml:space="preserve">Marriage </w:t>
      </w:r>
      <w:r w:rsidRPr="00BB697D">
        <w:rPr>
          <w:rFonts w:asciiTheme="minorHAnsi" w:eastAsia="Wingdings 2" w:hAnsiTheme="minorHAnsi" w:cstheme="minorHAnsi"/>
          <w:color w:val="333333"/>
          <w:lang w:eastAsia="en-GB"/>
        </w:rPr>
        <w:t></w:t>
      </w:r>
      <w:r w:rsidRPr="00BB697D">
        <w:rPr>
          <w:rFonts w:asciiTheme="minorHAnsi" w:eastAsia="Times New Roman" w:hAnsiTheme="minorHAnsi" w:cstheme="minorHAnsi"/>
          <w:color w:val="333333"/>
          <w:lang w:eastAsia="en-GB"/>
        </w:rPr>
        <w:t>Confirmation (Training would be provided)</w:t>
      </w:r>
      <w:r w:rsidR="00BB697D">
        <w:rPr>
          <w:rFonts w:asciiTheme="minorHAnsi" w:eastAsia="Times New Roman" w:hAnsiTheme="minorHAnsi" w:cstheme="minorHAnsi"/>
          <w:color w:val="333333"/>
          <w:lang w:eastAsia="en-GB"/>
        </w:rPr>
        <w:t>. T</w:t>
      </w:r>
      <w:r w:rsidRPr="00BB697D">
        <w:rPr>
          <w:rFonts w:asciiTheme="minorHAnsi" w:eastAsia="Times New Roman" w:hAnsiTheme="minorHAnsi" w:cstheme="minorHAnsi"/>
          <w:color w:val="333333"/>
          <w:lang w:eastAsia="en-GB"/>
        </w:rPr>
        <w:t>ick the relevant box or boxes</w:t>
      </w:r>
    </w:p>
    <w:p w:rsidR="009F6E61" w:rsidRPr="00BB697D" w:rsidRDefault="00C935C9">
      <w:pPr>
        <w:pStyle w:val="ListParagraph"/>
        <w:numPr>
          <w:ilvl w:val="0"/>
          <w:numId w:val="1"/>
        </w:numPr>
        <w:shd w:val="clear" w:color="auto" w:fill="FFFFFF"/>
        <w:spacing w:before="100" w:after="100" w:line="270" w:lineRule="atLeast"/>
        <w:ind w:left="375"/>
        <w:rPr>
          <w:rFonts w:asciiTheme="minorHAnsi" w:hAnsiTheme="minorHAnsi" w:cstheme="minorHAnsi"/>
        </w:rPr>
      </w:pPr>
      <w:r w:rsidRPr="00BB697D">
        <w:rPr>
          <w:rFonts w:asciiTheme="minorHAnsi" w:eastAsia="Times New Roman" w:hAnsiTheme="minorHAnsi" w:cstheme="minorHAnsi"/>
          <w:color w:val="333333"/>
          <w:lang w:eastAsia="en-GB"/>
        </w:rPr>
        <w:t xml:space="preserve">Reader at Mass </w:t>
      </w:r>
    </w:p>
    <w:p w:rsidR="009F6E61" w:rsidRPr="00BB697D" w:rsidRDefault="00C935C9">
      <w:pPr>
        <w:pStyle w:val="ListParagraph"/>
        <w:numPr>
          <w:ilvl w:val="0"/>
          <w:numId w:val="1"/>
        </w:numPr>
        <w:shd w:val="clear" w:color="auto" w:fill="FFFFFF"/>
        <w:spacing w:before="100" w:after="100" w:line="270" w:lineRule="atLeast"/>
        <w:ind w:left="375"/>
        <w:rPr>
          <w:rFonts w:asciiTheme="minorHAnsi" w:hAnsiTheme="minorHAnsi" w:cstheme="minorHAnsi"/>
        </w:rPr>
      </w:pPr>
      <w:r w:rsidRPr="00BB697D">
        <w:rPr>
          <w:rFonts w:asciiTheme="minorHAnsi" w:eastAsia="Times New Roman" w:hAnsiTheme="minorHAnsi" w:cstheme="minorHAnsi"/>
          <w:color w:val="333333"/>
          <w:lang w:eastAsia="en-GB"/>
        </w:rPr>
        <w:t xml:space="preserve">Eucharistic Minister at Mass both churches </w:t>
      </w:r>
    </w:p>
    <w:p w:rsidR="009F6E61" w:rsidRPr="00BB697D" w:rsidRDefault="00C935C9">
      <w:pPr>
        <w:pStyle w:val="ListParagraph"/>
        <w:numPr>
          <w:ilvl w:val="0"/>
          <w:numId w:val="1"/>
        </w:numPr>
        <w:shd w:val="clear" w:color="auto" w:fill="FFFFFF"/>
        <w:spacing w:before="100" w:after="100" w:line="270" w:lineRule="atLeast"/>
        <w:ind w:left="375"/>
        <w:rPr>
          <w:rFonts w:asciiTheme="minorHAnsi" w:hAnsiTheme="minorHAnsi" w:cstheme="minorHAnsi"/>
        </w:rPr>
      </w:pPr>
      <w:r w:rsidRPr="00BB697D">
        <w:rPr>
          <w:rFonts w:asciiTheme="minorHAnsi" w:eastAsia="Times New Roman" w:hAnsiTheme="minorHAnsi" w:cstheme="minorHAnsi"/>
          <w:color w:val="333333"/>
          <w:lang w:eastAsia="en-GB"/>
        </w:rPr>
        <w:t xml:space="preserve">Social events </w:t>
      </w:r>
    </w:p>
    <w:p w:rsidR="009F6E61" w:rsidRPr="00BB697D" w:rsidRDefault="00C935C9">
      <w:pPr>
        <w:pStyle w:val="ListParagraph"/>
        <w:numPr>
          <w:ilvl w:val="0"/>
          <w:numId w:val="1"/>
        </w:numPr>
        <w:shd w:val="clear" w:color="auto" w:fill="FFFFFF"/>
        <w:spacing w:before="100" w:after="100" w:line="270" w:lineRule="atLeast"/>
        <w:ind w:left="375"/>
        <w:rPr>
          <w:rFonts w:asciiTheme="minorHAnsi" w:hAnsiTheme="minorHAnsi" w:cstheme="minorHAnsi"/>
        </w:rPr>
      </w:pPr>
      <w:r w:rsidRPr="00BB697D">
        <w:rPr>
          <w:rFonts w:asciiTheme="minorHAnsi" w:eastAsia="Times New Roman" w:hAnsiTheme="minorHAnsi" w:cstheme="minorHAnsi"/>
          <w:color w:val="333333"/>
          <w:lang w:eastAsia="en-GB"/>
        </w:rPr>
        <w:t>Church cleaning</w:t>
      </w:r>
    </w:p>
    <w:p w:rsidR="009F6E61" w:rsidRPr="00BB697D" w:rsidRDefault="00C935C9">
      <w:pPr>
        <w:pStyle w:val="ListParagraph"/>
        <w:numPr>
          <w:ilvl w:val="0"/>
          <w:numId w:val="1"/>
        </w:numPr>
        <w:shd w:val="clear" w:color="auto" w:fill="FFFFFF"/>
        <w:spacing w:before="100" w:after="100" w:line="270" w:lineRule="atLeast"/>
        <w:ind w:left="375"/>
        <w:rPr>
          <w:rFonts w:asciiTheme="minorHAnsi" w:hAnsiTheme="minorHAnsi" w:cstheme="minorHAnsi"/>
        </w:rPr>
      </w:pPr>
      <w:r w:rsidRPr="00BB697D">
        <w:rPr>
          <w:rFonts w:asciiTheme="minorHAnsi" w:eastAsia="Times New Roman" w:hAnsiTheme="minorHAnsi" w:cstheme="minorHAnsi"/>
          <w:color w:val="333333"/>
          <w:lang w:eastAsia="en-GB"/>
        </w:rPr>
        <w:t xml:space="preserve">Preparation of rotas for volunteers </w:t>
      </w:r>
    </w:p>
    <w:p w:rsidR="009F6E61" w:rsidRPr="00BB697D" w:rsidRDefault="00C935C9">
      <w:pPr>
        <w:pStyle w:val="ListParagraph"/>
        <w:numPr>
          <w:ilvl w:val="0"/>
          <w:numId w:val="1"/>
        </w:numPr>
        <w:shd w:val="clear" w:color="auto" w:fill="FFFFFF"/>
        <w:spacing w:before="100" w:after="100" w:line="270" w:lineRule="atLeast"/>
        <w:ind w:left="375"/>
        <w:rPr>
          <w:rFonts w:asciiTheme="minorHAnsi" w:hAnsiTheme="minorHAnsi" w:cstheme="minorHAnsi"/>
        </w:rPr>
      </w:pPr>
      <w:r w:rsidRPr="00BB697D">
        <w:rPr>
          <w:rFonts w:asciiTheme="minorHAnsi" w:eastAsia="Times New Roman" w:hAnsiTheme="minorHAnsi" w:cstheme="minorHAnsi"/>
          <w:color w:val="333333"/>
          <w:lang w:eastAsia="en-GB"/>
        </w:rPr>
        <w:t>Choir for 8:30am Mass St Paul’s</w:t>
      </w:r>
    </w:p>
    <w:p w:rsidR="009F6E61" w:rsidRPr="00BB697D" w:rsidRDefault="00C935C9">
      <w:pPr>
        <w:pStyle w:val="ListParagraph"/>
        <w:numPr>
          <w:ilvl w:val="0"/>
          <w:numId w:val="1"/>
        </w:numPr>
        <w:shd w:val="clear" w:color="auto" w:fill="FFFFFF"/>
        <w:spacing w:before="100" w:after="100" w:line="270" w:lineRule="atLeast"/>
        <w:ind w:left="375"/>
        <w:rPr>
          <w:rFonts w:asciiTheme="minorHAnsi" w:hAnsiTheme="minorHAnsi" w:cstheme="minorHAnsi"/>
        </w:rPr>
      </w:pPr>
      <w:r w:rsidRPr="00BB697D">
        <w:rPr>
          <w:rFonts w:asciiTheme="minorHAnsi" w:eastAsia="Times New Roman" w:hAnsiTheme="minorHAnsi" w:cstheme="minorHAnsi"/>
          <w:color w:val="333333"/>
          <w:lang w:eastAsia="en-GB"/>
        </w:rPr>
        <w:t xml:space="preserve">Fund raising </w:t>
      </w:r>
    </w:p>
    <w:p w:rsidR="009F6E61" w:rsidRPr="00BB697D" w:rsidRDefault="00C935C9">
      <w:pPr>
        <w:pStyle w:val="ListParagraph"/>
        <w:numPr>
          <w:ilvl w:val="0"/>
          <w:numId w:val="1"/>
        </w:numPr>
        <w:shd w:val="clear" w:color="auto" w:fill="FFFFFF"/>
        <w:spacing w:before="100" w:after="100" w:line="270" w:lineRule="atLeast"/>
        <w:ind w:left="375"/>
        <w:rPr>
          <w:rFonts w:asciiTheme="minorHAnsi" w:hAnsiTheme="minorHAnsi" w:cstheme="minorHAnsi"/>
        </w:rPr>
      </w:pPr>
      <w:r w:rsidRPr="00BB697D">
        <w:rPr>
          <w:rFonts w:asciiTheme="minorHAnsi" w:eastAsia="Times New Roman" w:hAnsiTheme="minorHAnsi" w:cstheme="minorHAnsi"/>
          <w:color w:val="333333"/>
          <w:lang w:eastAsia="en-GB"/>
        </w:rPr>
        <w:t xml:space="preserve">Youth </w:t>
      </w:r>
    </w:p>
    <w:p w:rsidR="009F6E61" w:rsidRPr="00BB697D" w:rsidRDefault="00C935C9">
      <w:pPr>
        <w:shd w:val="clear" w:color="auto" w:fill="FFFFFF"/>
        <w:spacing w:before="100" w:after="100" w:line="270" w:lineRule="atLeast"/>
        <w:jc w:val="both"/>
        <w:rPr>
          <w:rFonts w:asciiTheme="minorHAnsi" w:eastAsia="Times New Roman" w:hAnsiTheme="minorHAnsi" w:cstheme="minorHAnsi"/>
          <w:color w:val="333333"/>
          <w:lang w:eastAsia="en-GB"/>
        </w:rPr>
      </w:pPr>
      <w:r w:rsidRPr="00BB697D">
        <w:rPr>
          <w:rFonts w:asciiTheme="minorHAnsi" w:eastAsia="Times New Roman" w:hAnsiTheme="minorHAnsi" w:cstheme="minorHAnsi"/>
          <w:color w:val="333333"/>
          <w:lang w:eastAsia="en-GB"/>
        </w:rPr>
        <w:t>The above list will not have covered every activity in the parish, so if there is something that you would like to be involved in please write a brief description below.</w:t>
      </w:r>
    </w:p>
    <w:p w:rsidR="009F6E61" w:rsidRPr="00BB697D" w:rsidRDefault="00C935C9">
      <w:pPr>
        <w:shd w:val="clear" w:color="auto" w:fill="FFFFFF"/>
        <w:spacing w:before="100" w:after="100" w:line="270" w:lineRule="atLeast"/>
        <w:rPr>
          <w:rFonts w:asciiTheme="minorHAnsi" w:eastAsia="Times New Roman" w:hAnsiTheme="minorHAnsi" w:cstheme="minorHAnsi"/>
          <w:color w:val="333333"/>
          <w:lang w:eastAsia="en-GB"/>
        </w:rPr>
      </w:pPr>
      <w:r w:rsidRPr="00BB697D">
        <w:rPr>
          <w:rFonts w:asciiTheme="minorHAnsi" w:eastAsia="Times New Roman" w:hAnsiTheme="minorHAnsi" w:cstheme="minorHAnsi"/>
          <w:color w:val="333333"/>
          <w:lang w:eastAsia="en-GB"/>
        </w:rPr>
        <w:t>……………………………………………………………………………………………………………………………………………………</w:t>
      </w:r>
    </w:p>
    <w:p w:rsidR="009F6E61" w:rsidRPr="00BB697D" w:rsidRDefault="00C935C9">
      <w:pPr>
        <w:shd w:val="clear" w:color="auto" w:fill="FFFFFF"/>
        <w:spacing w:before="100" w:after="100" w:line="270" w:lineRule="atLeast"/>
        <w:rPr>
          <w:rFonts w:asciiTheme="minorHAnsi" w:eastAsia="Times New Roman" w:hAnsiTheme="minorHAnsi" w:cstheme="minorHAnsi"/>
          <w:color w:val="333333"/>
          <w:lang w:eastAsia="en-GB"/>
        </w:rPr>
      </w:pPr>
      <w:r w:rsidRPr="00BB697D">
        <w:rPr>
          <w:rFonts w:asciiTheme="minorHAnsi" w:eastAsia="Times New Roman" w:hAnsiTheme="minorHAnsi" w:cstheme="minorHAnsi"/>
          <w:color w:val="333333"/>
          <w:lang w:eastAsia="en-GB"/>
        </w:rPr>
        <w:t>……………………………………………………………………………………………………………………………………………………</w:t>
      </w:r>
    </w:p>
    <w:p w:rsidR="009F6E61" w:rsidRPr="00BB697D" w:rsidRDefault="009F6E61">
      <w:pPr>
        <w:shd w:val="clear" w:color="auto" w:fill="FFFFFF"/>
        <w:spacing w:before="100" w:after="100" w:line="270" w:lineRule="atLeast"/>
        <w:rPr>
          <w:rFonts w:asciiTheme="minorHAnsi" w:eastAsia="Times New Roman" w:hAnsiTheme="minorHAnsi" w:cstheme="minorHAnsi"/>
          <w:color w:val="333333"/>
          <w:lang w:eastAsia="en-GB"/>
        </w:rPr>
      </w:pPr>
    </w:p>
    <w:p w:rsidR="009F6E61" w:rsidRPr="00BB697D" w:rsidRDefault="009F6E61">
      <w:pPr>
        <w:shd w:val="clear" w:color="auto" w:fill="FFFFFF"/>
        <w:spacing w:before="100" w:after="100" w:line="270" w:lineRule="atLeast"/>
        <w:rPr>
          <w:rFonts w:asciiTheme="minorHAnsi" w:eastAsia="Times New Roman" w:hAnsiTheme="minorHAnsi" w:cstheme="minorHAnsi"/>
          <w:color w:val="333333"/>
          <w:lang w:eastAsia="en-GB"/>
        </w:rPr>
      </w:pPr>
    </w:p>
    <w:p w:rsidR="00150BD8" w:rsidRPr="00BB697D" w:rsidRDefault="00150BD8">
      <w:pPr>
        <w:suppressAutoHyphens w:val="0"/>
        <w:rPr>
          <w:rFonts w:asciiTheme="minorHAnsi" w:eastAsia="Times New Roman" w:hAnsiTheme="minorHAnsi" w:cstheme="minorHAnsi"/>
          <w:b/>
          <w:color w:val="333333"/>
          <w:lang w:eastAsia="en-GB"/>
        </w:rPr>
      </w:pPr>
      <w:r w:rsidRPr="00BB697D">
        <w:rPr>
          <w:rFonts w:asciiTheme="minorHAnsi" w:eastAsia="Times New Roman" w:hAnsiTheme="minorHAnsi" w:cstheme="minorHAnsi"/>
          <w:b/>
          <w:color w:val="333333"/>
          <w:lang w:eastAsia="en-GB"/>
        </w:rPr>
        <w:br w:type="page"/>
      </w:r>
    </w:p>
    <w:p w:rsidR="009F6E61" w:rsidRPr="00BB697D" w:rsidRDefault="00C935C9">
      <w:pPr>
        <w:shd w:val="clear" w:color="auto" w:fill="FFFFFF"/>
        <w:spacing w:before="100" w:after="100" w:line="270" w:lineRule="atLeast"/>
        <w:jc w:val="center"/>
        <w:rPr>
          <w:rFonts w:asciiTheme="minorHAnsi" w:eastAsia="Times New Roman" w:hAnsiTheme="minorHAnsi" w:cstheme="minorHAnsi"/>
          <w:b/>
          <w:color w:val="333333"/>
          <w:lang w:eastAsia="en-GB"/>
        </w:rPr>
      </w:pPr>
      <w:r w:rsidRPr="00BB697D">
        <w:rPr>
          <w:rFonts w:asciiTheme="minorHAnsi" w:eastAsia="Times New Roman" w:hAnsiTheme="minorHAnsi" w:cstheme="minorHAnsi"/>
          <w:b/>
          <w:color w:val="333333"/>
          <w:lang w:eastAsia="en-GB"/>
        </w:rPr>
        <w:lastRenderedPageBreak/>
        <w:t>Volunteer information sheet</w:t>
      </w:r>
    </w:p>
    <w:p w:rsidR="000F3CD3" w:rsidRDefault="000F3CD3" w:rsidP="000F3CD3">
      <w:r>
        <w:t>Please fill in all sections of form and put N/A if that section is not applicable.</w:t>
      </w:r>
    </w:p>
    <w:p w:rsidR="009F6E61" w:rsidRPr="00BB697D" w:rsidRDefault="00C935C9">
      <w:pPr>
        <w:shd w:val="clear" w:color="auto" w:fill="FFFFFF"/>
        <w:spacing w:before="100" w:after="100" w:line="270" w:lineRule="atLeast"/>
        <w:rPr>
          <w:rFonts w:asciiTheme="minorHAnsi" w:eastAsia="Times New Roman" w:hAnsiTheme="minorHAnsi" w:cstheme="minorHAnsi"/>
          <w:color w:val="333333"/>
          <w:lang w:eastAsia="en-GB"/>
        </w:rPr>
      </w:pPr>
      <w:r w:rsidRPr="00BB697D">
        <w:rPr>
          <w:rFonts w:asciiTheme="minorHAnsi" w:eastAsia="Times New Roman" w:hAnsiTheme="minorHAnsi" w:cstheme="minorHAnsi"/>
          <w:color w:val="333333"/>
          <w:lang w:eastAsia="en-GB"/>
        </w:rPr>
        <w:t>Name………………………………………………………………….</w:t>
      </w:r>
    </w:p>
    <w:p w:rsidR="009F6E61" w:rsidRPr="00BB697D" w:rsidRDefault="009F6E61">
      <w:pPr>
        <w:shd w:val="clear" w:color="auto" w:fill="FFFFFF"/>
        <w:spacing w:before="100" w:after="100" w:line="270" w:lineRule="atLeast"/>
        <w:rPr>
          <w:rFonts w:asciiTheme="minorHAnsi" w:eastAsia="Times New Roman" w:hAnsiTheme="minorHAnsi" w:cstheme="minorHAnsi"/>
          <w:color w:val="333333"/>
          <w:lang w:eastAsia="en-GB"/>
        </w:rPr>
      </w:pPr>
    </w:p>
    <w:p w:rsidR="009F6E61" w:rsidRPr="00BB697D" w:rsidRDefault="00C935C9">
      <w:pPr>
        <w:shd w:val="clear" w:color="auto" w:fill="FFFFFF"/>
        <w:spacing w:before="100" w:after="100" w:line="270" w:lineRule="atLeast"/>
        <w:rPr>
          <w:rFonts w:asciiTheme="minorHAnsi" w:eastAsia="Times New Roman" w:hAnsiTheme="minorHAnsi" w:cstheme="minorHAnsi"/>
          <w:color w:val="333333"/>
          <w:lang w:eastAsia="en-GB"/>
        </w:rPr>
      </w:pPr>
      <w:r w:rsidRPr="00BB697D">
        <w:rPr>
          <w:rFonts w:asciiTheme="minorHAnsi" w:eastAsia="Times New Roman" w:hAnsiTheme="minorHAnsi" w:cstheme="minorHAnsi"/>
          <w:color w:val="333333"/>
          <w:lang w:eastAsia="en-GB"/>
        </w:rPr>
        <w:t>Church you attend……………………………………………………</w:t>
      </w:r>
    </w:p>
    <w:p w:rsidR="009F6E61" w:rsidRPr="00BB697D" w:rsidRDefault="009F6E61">
      <w:pPr>
        <w:shd w:val="clear" w:color="auto" w:fill="FFFFFF"/>
        <w:spacing w:before="100" w:after="100" w:line="270" w:lineRule="atLeast"/>
        <w:rPr>
          <w:rFonts w:asciiTheme="minorHAnsi" w:eastAsia="Times New Roman" w:hAnsiTheme="minorHAnsi" w:cstheme="minorHAnsi"/>
          <w:color w:val="333333"/>
          <w:lang w:eastAsia="en-GB"/>
        </w:rPr>
      </w:pPr>
    </w:p>
    <w:p w:rsidR="009F6E61" w:rsidRPr="00BB697D" w:rsidRDefault="00C935C9">
      <w:pPr>
        <w:shd w:val="clear" w:color="auto" w:fill="FFFFFF"/>
        <w:spacing w:before="100" w:after="100" w:line="270" w:lineRule="atLeast"/>
        <w:rPr>
          <w:rFonts w:asciiTheme="minorHAnsi" w:eastAsia="Times New Roman" w:hAnsiTheme="minorHAnsi" w:cstheme="minorHAnsi"/>
          <w:color w:val="333333"/>
          <w:lang w:eastAsia="en-GB"/>
        </w:rPr>
      </w:pPr>
      <w:r w:rsidRPr="00BB697D">
        <w:rPr>
          <w:rFonts w:asciiTheme="minorHAnsi" w:eastAsia="Times New Roman" w:hAnsiTheme="minorHAnsi" w:cstheme="minorHAnsi"/>
          <w:color w:val="333333"/>
          <w:lang w:eastAsia="en-GB"/>
        </w:rPr>
        <w:t>Address……………………………………………………………….</w:t>
      </w:r>
    </w:p>
    <w:p w:rsidR="009F6E61" w:rsidRPr="00BB697D" w:rsidRDefault="009F6E61">
      <w:pPr>
        <w:shd w:val="clear" w:color="auto" w:fill="FFFFFF"/>
        <w:spacing w:before="100" w:after="100" w:line="270" w:lineRule="atLeast"/>
        <w:rPr>
          <w:rFonts w:asciiTheme="minorHAnsi" w:eastAsia="Times New Roman" w:hAnsiTheme="minorHAnsi" w:cstheme="minorHAnsi"/>
          <w:color w:val="333333"/>
          <w:lang w:eastAsia="en-GB"/>
        </w:rPr>
      </w:pPr>
    </w:p>
    <w:p w:rsidR="009F6E61" w:rsidRPr="00BB697D" w:rsidRDefault="00C935C9">
      <w:pPr>
        <w:shd w:val="clear" w:color="auto" w:fill="FFFFFF"/>
        <w:spacing w:before="100" w:after="100" w:line="270" w:lineRule="atLeast"/>
        <w:rPr>
          <w:rFonts w:asciiTheme="minorHAnsi" w:eastAsia="Times New Roman" w:hAnsiTheme="minorHAnsi" w:cstheme="minorHAnsi"/>
          <w:color w:val="333333"/>
          <w:lang w:eastAsia="en-GB"/>
        </w:rPr>
      </w:pPr>
      <w:r w:rsidRPr="00BB697D">
        <w:rPr>
          <w:rFonts w:asciiTheme="minorHAnsi" w:eastAsia="Times New Roman" w:hAnsiTheme="minorHAnsi" w:cstheme="minorHAnsi"/>
          <w:color w:val="333333"/>
          <w:lang w:eastAsia="en-GB"/>
        </w:rPr>
        <w:t>…………………………………………………………………………</w:t>
      </w:r>
    </w:p>
    <w:p w:rsidR="009F6E61" w:rsidRPr="00BB697D" w:rsidRDefault="009F6E61">
      <w:pPr>
        <w:shd w:val="clear" w:color="auto" w:fill="FFFFFF"/>
        <w:spacing w:before="100" w:after="100" w:line="270" w:lineRule="atLeast"/>
        <w:rPr>
          <w:rFonts w:asciiTheme="minorHAnsi" w:eastAsia="Times New Roman" w:hAnsiTheme="minorHAnsi" w:cstheme="minorHAnsi"/>
          <w:color w:val="333333"/>
          <w:lang w:eastAsia="en-GB"/>
        </w:rPr>
      </w:pPr>
    </w:p>
    <w:p w:rsidR="009F6E61" w:rsidRPr="00BB697D" w:rsidRDefault="00C935C9">
      <w:pPr>
        <w:shd w:val="clear" w:color="auto" w:fill="FFFFFF"/>
        <w:spacing w:before="100" w:after="100" w:line="270" w:lineRule="atLeast"/>
        <w:rPr>
          <w:rFonts w:asciiTheme="minorHAnsi" w:eastAsia="Times New Roman" w:hAnsiTheme="minorHAnsi" w:cstheme="minorHAnsi"/>
          <w:color w:val="333333"/>
          <w:lang w:eastAsia="en-GB"/>
        </w:rPr>
      </w:pPr>
      <w:r w:rsidRPr="00BB697D">
        <w:rPr>
          <w:rFonts w:asciiTheme="minorHAnsi" w:eastAsia="Times New Roman" w:hAnsiTheme="minorHAnsi" w:cstheme="minorHAnsi"/>
          <w:color w:val="333333"/>
          <w:lang w:eastAsia="en-GB"/>
        </w:rPr>
        <w:t>Post Code………………………………</w:t>
      </w:r>
    </w:p>
    <w:p w:rsidR="009F6E61" w:rsidRPr="00BB697D" w:rsidRDefault="009F6E61">
      <w:pPr>
        <w:shd w:val="clear" w:color="auto" w:fill="FFFFFF"/>
        <w:spacing w:before="100" w:after="100" w:line="270" w:lineRule="atLeast"/>
        <w:rPr>
          <w:rFonts w:asciiTheme="minorHAnsi" w:eastAsia="Times New Roman" w:hAnsiTheme="minorHAnsi" w:cstheme="minorHAnsi"/>
          <w:color w:val="333333"/>
          <w:lang w:eastAsia="en-GB"/>
        </w:rPr>
      </w:pPr>
    </w:p>
    <w:p w:rsidR="009F6E61" w:rsidRPr="00BB697D" w:rsidRDefault="00C935C9">
      <w:pPr>
        <w:shd w:val="clear" w:color="auto" w:fill="FFFFFF"/>
        <w:spacing w:before="100" w:after="100" w:line="270" w:lineRule="atLeast"/>
        <w:rPr>
          <w:rFonts w:asciiTheme="minorHAnsi" w:eastAsia="Times New Roman" w:hAnsiTheme="minorHAnsi" w:cstheme="minorHAnsi"/>
          <w:color w:val="333333"/>
          <w:lang w:eastAsia="en-GB"/>
        </w:rPr>
      </w:pPr>
      <w:r w:rsidRPr="00BB697D">
        <w:rPr>
          <w:rFonts w:asciiTheme="minorHAnsi" w:eastAsia="Times New Roman" w:hAnsiTheme="minorHAnsi" w:cstheme="minorHAnsi"/>
          <w:color w:val="333333"/>
          <w:lang w:eastAsia="en-GB"/>
        </w:rPr>
        <w:t>Telephone No………………………………………………………...</w:t>
      </w:r>
    </w:p>
    <w:p w:rsidR="009F6E61" w:rsidRPr="00BB697D" w:rsidRDefault="009F6E61">
      <w:pPr>
        <w:shd w:val="clear" w:color="auto" w:fill="FFFFFF"/>
        <w:spacing w:before="100" w:after="100" w:line="270" w:lineRule="atLeast"/>
        <w:rPr>
          <w:rFonts w:asciiTheme="minorHAnsi" w:eastAsia="Times New Roman" w:hAnsiTheme="minorHAnsi" w:cstheme="minorHAnsi"/>
          <w:color w:val="333333"/>
          <w:lang w:eastAsia="en-GB"/>
        </w:rPr>
      </w:pPr>
    </w:p>
    <w:p w:rsidR="009F6E61" w:rsidRPr="00BB697D" w:rsidRDefault="00C935C9">
      <w:pPr>
        <w:shd w:val="clear" w:color="auto" w:fill="FFFFFF"/>
        <w:spacing w:before="100" w:after="100" w:line="270" w:lineRule="atLeast"/>
        <w:rPr>
          <w:rFonts w:asciiTheme="minorHAnsi" w:eastAsia="Times New Roman" w:hAnsiTheme="minorHAnsi" w:cstheme="minorHAnsi"/>
          <w:color w:val="333333"/>
          <w:lang w:eastAsia="en-GB"/>
        </w:rPr>
      </w:pPr>
      <w:r w:rsidRPr="00BB697D">
        <w:rPr>
          <w:rFonts w:asciiTheme="minorHAnsi" w:eastAsia="Times New Roman" w:hAnsiTheme="minorHAnsi" w:cstheme="minorHAnsi"/>
          <w:color w:val="333333"/>
          <w:lang w:eastAsia="en-GB"/>
        </w:rPr>
        <w:t>Mobile…………………………………………………………………</w:t>
      </w:r>
    </w:p>
    <w:p w:rsidR="009F6E61" w:rsidRPr="00BB697D" w:rsidRDefault="009F6E61">
      <w:pPr>
        <w:shd w:val="clear" w:color="auto" w:fill="FFFFFF"/>
        <w:spacing w:before="100" w:after="100" w:line="270" w:lineRule="atLeast"/>
        <w:rPr>
          <w:rFonts w:asciiTheme="minorHAnsi" w:eastAsia="Times New Roman" w:hAnsiTheme="minorHAnsi" w:cstheme="minorHAnsi"/>
          <w:color w:val="333333"/>
          <w:lang w:eastAsia="en-GB"/>
        </w:rPr>
      </w:pPr>
    </w:p>
    <w:p w:rsidR="009F6E61" w:rsidRPr="00BB697D" w:rsidRDefault="00C935C9">
      <w:pPr>
        <w:shd w:val="clear" w:color="auto" w:fill="FFFFFF"/>
        <w:spacing w:before="100" w:after="100" w:line="270" w:lineRule="atLeast"/>
        <w:rPr>
          <w:rFonts w:asciiTheme="minorHAnsi" w:eastAsia="Times New Roman" w:hAnsiTheme="minorHAnsi" w:cstheme="minorHAnsi"/>
          <w:color w:val="333333"/>
          <w:lang w:eastAsia="en-GB"/>
        </w:rPr>
      </w:pPr>
      <w:r w:rsidRPr="00BB697D">
        <w:rPr>
          <w:rFonts w:asciiTheme="minorHAnsi" w:eastAsia="Times New Roman" w:hAnsiTheme="minorHAnsi" w:cstheme="minorHAnsi"/>
          <w:color w:val="333333"/>
          <w:lang w:eastAsia="en-GB"/>
        </w:rPr>
        <w:t>Email…………………………………………………………………..</w:t>
      </w:r>
    </w:p>
    <w:p w:rsidR="009F6E61" w:rsidRPr="00BB697D" w:rsidRDefault="009F6E61">
      <w:pPr>
        <w:shd w:val="clear" w:color="auto" w:fill="FFFFFF"/>
        <w:spacing w:before="100" w:after="100" w:line="270" w:lineRule="atLeast"/>
        <w:rPr>
          <w:rFonts w:asciiTheme="minorHAnsi" w:eastAsia="Times New Roman" w:hAnsiTheme="minorHAnsi" w:cstheme="minorHAnsi"/>
          <w:color w:val="333333"/>
          <w:lang w:eastAsia="en-GB"/>
        </w:rPr>
      </w:pPr>
    </w:p>
    <w:p w:rsidR="009F6E61" w:rsidRPr="00BB697D" w:rsidRDefault="00C935C9">
      <w:pPr>
        <w:rPr>
          <w:rFonts w:asciiTheme="minorHAnsi" w:hAnsiTheme="minorHAnsi" w:cstheme="minorHAnsi"/>
        </w:rPr>
      </w:pPr>
      <w:r w:rsidRPr="00BB697D">
        <w:rPr>
          <w:rFonts w:asciiTheme="minorHAnsi" w:hAnsiTheme="minorHAnsi" w:cstheme="minorHAnsi"/>
        </w:rPr>
        <w:t>Some of the activities in the parish will require a DBS certificate.</w:t>
      </w:r>
    </w:p>
    <w:p w:rsidR="009F6E61" w:rsidRDefault="00C935C9">
      <w:pPr>
        <w:rPr>
          <w:rFonts w:asciiTheme="minorHAnsi" w:hAnsiTheme="minorHAnsi" w:cstheme="minorHAnsi"/>
        </w:rPr>
      </w:pPr>
      <w:r w:rsidRPr="00BB697D">
        <w:rPr>
          <w:rFonts w:asciiTheme="minorHAnsi" w:hAnsiTheme="minorHAnsi" w:cstheme="minorHAnsi"/>
        </w:rPr>
        <w:t xml:space="preserve">If you require any further information do not hesitate to contact me </w:t>
      </w:r>
      <w:hyperlink r:id="rId11" w:history="1">
        <w:r w:rsidRPr="00BB697D">
          <w:rPr>
            <w:rStyle w:val="Hyperlink"/>
            <w:rFonts w:asciiTheme="minorHAnsi" w:hAnsiTheme="minorHAnsi" w:cstheme="minorHAnsi"/>
          </w:rPr>
          <w:t>frdarrensspaulandtimothyparish@gmail.com</w:t>
        </w:r>
      </w:hyperlink>
      <w:r w:rsidRPr="00BB697D">
        <w:rPr>
          <w:rFonts w:asciiTheme="minorHAnsi" w:hAnsiTheme="minorHAnsi" w:cstheme="minorHAnsi"/>
        </w:rPr>
        <w:t xml:space="preserve"> or call 0151 228 3405</w:t>
      </w:r>
    </w:p>
    <w:p w:rsidR="00BB697D" w:rsidRDefault="00BB697D" w:rsidP="00BB697D">
      <w:r>
        <w:t>You can post a paper copy of the form or deliver it by hand or email the document to</w:t>
      </w:r>
    </w:p>
    <w:p w:rsidR="00BB697D" w:rsidRDefault="000C65AF" w:rsidP="00BB697D">
      <w:pPr>
        <w:ind w:firstLine="720"/>
        <w:rPr>
          <w:rFonts w:ascii="Arial" w:eastAsia="Times New Roman" w:hAnsi="Arial" w:cs="Arial"/>
          <w:color w:val="555555"/>
          <w:sz w:val="19"/>
          <w:szCs w:val="19"/>
          <w:lang w:eastAsia="en-GB"/>
        </w:rPr>
      </w:pPr>
      <w:hyperlink r:id="rId12" w:history="1">
        <w:r w:rsidR="00BB697D" w:rsidRPr="00712C02">
          <w:rPr>
            <w:rStyle w:val="Hyperlink"/>
            <w:rFonts w:ascii="Arial" w:eastAsia="Times New Roman" w:hAnsi="Arial" w:cs="Arial"/>
            <w:sz w:val="19"/>
            <w:szCs w:val="19"/>
            <w:lang w:eastAsia="en-GB"/>
          </w:rPr>
          <w:t>officesspaulandtimothyparish@gmail.com</w:t>
        </w:r>
      </w:hyperlink>
      <w:bookmarkStart w:id="3" w:name="_GoBack"/>
      <w:bookmarkEnd w:id="3"/>
    </w:p>
    <w:p w:rsidR="00BB697D" w:rsidRPr="00BB697D" w:rsidRDefault="00BB697D">
      <w:pPr>
        <w:rPr>
          <w:rFonts w:asciiTheme="minorHAnsi" w:hAnsiTheme="minorHAnsi" w:cstheme="minorHAnsi"/>
        </w:rPr>
      </w:pPr>
    </w:p>
    <w:p w:rsidR="009F6E61" w:rsidRPr="00BB697D" w:rsidRDefault="009F6E61">
      <w:pPr>
        <w:jc w:val="center"/>
        <w:rPr>
          <w:rFonts w:asciiTheme="minorHAnsi" w:hAnsiTheme="minorHAnsi" w:cstheme="minorHAnsi"/>
        </w:rPr>
      </w:pPr>
    </w:p>
    <w:sectPr w:rsidR="009F6E61" w:rsidRPr="00BB697D" w:rsidSect="008B61E3">
      <w:pgSz w:w="11906" w:h="16838"/>
      <w:pgMar w:top="851" w:right="1134" w:bottom="85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65AF" w:rsidRDefault="000C65AF">
      <w:pPr>
        <w:spacing w:after="0" w:line="240" w:lineRule="auto"/>
      </w:pPr>
      <w:r>
        <w:separator/>
      </w:r>
    </w:p>
  </w:endnote>
  <w:endnote w:type="continuationSeparator" w:id="0">
    <w:p w:rsidR="000C65AF" w:rsidRDefault="000C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65AF" w:rsidRDefault="000C65AF">
      <w:pPr>
        <w:spacing w:after="0" w:line="240" w:lineRule="auto"/>
      </w:pPr>
      <w:r>
        <w:rPr>
          <w:color w:val="000000"/>
        </w:rPr>
        <w:separator/>
      </w:r>
    </w:p>
  </w:footnote>
  <w:footnote w:type="continuationSeparator" w:id="0">
    <w:p w:rsidR="000C65AF" w:rsidRDefault="000C6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65184"/>
    <w:multiLevelType w:val="multilevel"/>
    <w:tmpl w:val="D19CE07E"/>
    <w:lvl w:ilvl="0">
      <w:numFmt w:val="bullet"/>
      <w:lvlText w:val=""/>
      <w:lvlJc w:val="left"/>
      <w:pPr>
        <w:ind w:left="720" w:hanging="360"/>
      </w:pPr>
      <w:rPr>
        <w:rFonts w:ascii="Wingdings 2" w:eastAsia="Times New Roman" w:hAnsi="Wingdings 2"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E61"/>
    <w:rsid w:val="000C65AF"/>
    <w:rsid w:val="000F3CD3"/>
    <w:rsid w:val="00150BD8"/>
    <w:rsid w:val="002B5254"/>
    <w:rsid w:val="008B61E3"/>
    <w:rsid w:val="009F6E61"/>
    <w:rsid w:val="00B73B15"/>
    <w:rsid w:val="00BB697D"/>
    <w:rsid w:val="00C935C9"/>
    <w:rsid w:val="00CB0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F01C7F-CF2E-4BBB-A698-BD67630D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sspaulandtimothyparish@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darrensspaulandtimothyparish@gmail.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Mary Prudence</dc:creator>
  <cp:lastModifiedBy>Mary</cp:lastModifiedBy>
  <cp:revision>4</cp:revision>
  <cp:lastPrinted>2017-12-09T09:16:00Z</cp:lastPrinted>
  <dcterms:created xsi:type="dcterms:W3CDTF">2017-12-10T16:21:00Z</dcterms:created>
  <dcterms:modified xsi:type="dcterms:W3CDTF">2017-12-10T16:58:00Z</dcterms:modified>
</cp:coreProperties>
</file>